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40.0" w:type="dxa"/>
        <w:jc w:val="left"/>
        <w:tblInd w:w="-10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40"/>
        <w:tblGridChange w:id="0">
          <w:tblGrid>
            <w:gridCol w:w="11040"/>
          </w:tblGrid>
        </w:tblGridChange>
      </w:tblGrid>
      <w:tr>
        <w:trPr>
          <w:trHeight w:val="624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Learning Center Language Prompts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Lining 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Goal:                        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Staying in line keeps us safe, It is a rule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ab/>
              <w:t xml:space="preserve">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Object words:         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Body parts, hallway, playground, cafeteria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1416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Action words:</w:t>
              <w:tab/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Stand straight, look ahead, walk, stop, go march, tiptoe,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      bubble in mouth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Concept words:      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First, next, last, middle, straight, crooked, in front of, in back of,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      behind, beside, between, open, closed, first, second, third, fourth,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Grammatical:          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Pronouns (I, he, she, they, we)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Verbs (am, is, are, want, have)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   I am ____ing   He, She is ____ing,  They are ___ing     (walking)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   I ____ed,  He, she _____ed,  They_____ed     (walked)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ab/>
              <w:t xml:space="preserve">                             </w:t>
              <w:tab/>
              <w:tab/>
              <w:tab/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ab/>
            </w:r>
          </w:p>
        </w:tc>
      </w:tr>
      <w:tr>
        <w:trPr>
          <w:trHeight w:val="6520" w:hRule="atLeast"/>
        </w:trPr>
        <w:tc>
          <w:tcPr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419100</wp:posOffset>
                      </wp:positionV>
                      <wp:extent cx="7048500" cy="428625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836038" y="1651163"/>
                                <a:ext cx="7019925" cy="425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85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  <w:t xml:space="preserve">Learning Center Language Prompts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  <w:t xml:space="preserve">Lining Up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  <w:t xml:space="preserve">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Goal:                       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Staying in line keeps us safe, It is a rule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	            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 Object words:        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Body parts, hallway, playground, cafeteria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1416.0000610351562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                                  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 Action words:	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    Stand straight, look ahead, walk, stop, go march, tiptoe,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                                        bubble in mouth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 Concept words:     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First, next, last, middle, straight, crooked, in front of, in back of,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                                        behind, beside, between, open, closed, first, second, third, fourth,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Grammatical:         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Pronouns (I, he, she, they, we)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2376.0000610351562" w:right="0" w:firstLine="216.00000381469727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                              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Verbs (am, is, are, want, have)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2376.0000610351562" w:right="0" w:firstLine="216.00000381469727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                                     I am ____ing   He, She is ____ing,  They are ___ing     (walking)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                                     I ____ed,  He, she _____ed,  They_____ed     (walked)     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419100</wp:posOffset>
                      </wp:positionV>
                      <wp:extent cx="7048500" cy="428625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048500" cy="428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